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D" w:rsidRPr="00C3188C" w:rsidRDefault="008E503D" w:rsidP="008E503D">
      <w:pPr>
        <w:jc w:val="right"/>
        <w:rPr>
          <w:sz w:val="22"/>
          <w:szCs w:val="22"/>
        </w:rPr>
      </w:pPr>
      <w:r w:rsidRPr="00C3188C">
        <w:rPr>
          <w:sz w:val="22"/>
          <w:szCs w:val="22"/>
        </w:rPr>
        <w:t>Приложение № 3</w:t>
      </w:r>
    </w:p>
    <w:p w:rsidR="00C3188C" w:rsidRPr="00C3188C" w:rsidRDefault="00FD1129" w:rsidP="00C3188C">
      <w:pPr>
        <w:jc w:val="right"/>
        <w:rPr>
          <w:sz w:val="22"/>
          <w:szCs w:val="22"/>
        </w:rPr>
      </w:pPr>
      <w:r w:rsidRPr="00C3188C">
        <w:rPr>
          <w:sz w:val="22"/>
          <w:szCs w:val="22"/>
        </w:rPr>
        <w:t>к Договору управления</w:t>
      </w:r>
      <w:r w:rsidR="008E503D" w:rsidRPr="00C3188C">
        <w:rPr>
          <w:sz w:val="22"/>
          <w:szCs w:val="22"/>
        </w:rPr>
        <w:t xml:space="preserve"> </w:t>
      </w:r>
      <w:r w:rsidRPr="00C3188C">
        <w:rPr>
          <w:sz w:val="22"/>
          <w:szCs w:val="22"/>
        </w:rPr>
        <w:t xml:space="preserve">№ </w:t>
      </w:r>
      <w:r w:rsidR="00C3188C" w:rsidRPr="00C3188C">
        <w:rPr>
          <w:sz w:val="22"/>
          <w:szCs w:val="22"/>
        </w:rPr>
        <w:t xml:space="preserve"> </w:t>
      </w:r>
      <w:r w:rsidR="004E1158">
        <w:rPr>
          <w:sz w:val="22"/>
          <w:szCs w:val="22"/>
        </w:rPr>
        <w:t>_______</w:t>
      </w:r>
    </w:p>
    <w:p w:rsidR="00C3188C" w:rsidRPr="00C3188C" w:rsidRDefault="00C3188C" w:rsidP="00C3188C">
      <w:pPr>
        <w:jc w:val="right"/>
        <w:rPr>
          <w:sz w:val="22"/>
          <w:szCs w:val="22"/>
        </w:rPr>
      </w:pPr>
      <w:r w:rsidRPr="00C3188C">
        <w:rPr>
          <w:sz w:val="22"/>
          <w:szCs w:val="22"/>
        </w:rPr>
        <w:t>от «</w:t>
      </w:r>
      <w:r w:rsidR="004E1158">
        <w:rPr>
          <w:sz w:val="22"/>
          <w:szCs w:val="22"/>
        </w:rPr>
        <w:t>__</w:t>
      </w:r>
      <w:r w:rsidRPr="00C3188C">
        <w:rPr>
          <w:sz w:val="22"/>
          <w:szCs w:val="22"/>
        </w:rPr>
        <w:t xml:space="preserve">» </w:t>
      </w:r>
      <w:r w:rsidR="004E1158">
        <w:rPr>
          <w:sz w:val="22"/>
          <w:szCs w:val="22"/>
        </w:rPr>
        <w:t>______</w:t>
      </w:r>
      <w:r w:rsidRPr="00C3188C">
        <w:rPr>
          <w:sz w:val="22"/>
          <w:szCs w:val="22"/>
        </w:rPr>
        <w:t xml:space="preserve"> 201</w:t>
      </w:r>
      <w:bookmarkStart w:id="0" w:name="_GoBack"/>
      <w:bookmarkEnd w:id="0"/>
      <w:r w:rsidR="004E1158">
        <w:rPr>
          <w:sz w:val="22"/>
          <w:szCs w:val="22"/>
        </w:rPr>
        <w:t>_</w:t>
      </w:r>
      <w:r w:rsidRPr="00C3188C">
        <w:rPr>
          <w:sz w:val="22"/>
          <w:szCs w:val="22"/>
        </w:rPr>
        <w:t xml:space="preserve"> г.</w:t>
      </w:r>
    </w:p>
    <w:p w:rsidR="00FD1129" w:rsidRDefault="00FD1129" w:rsidP="00C3188C">
      <w:pPr>
        <w:jc w:val="right"/>
        <w:rPr>
          <w:sz w:val="22"/>
          <w:szCs w:val="22"/>
        </w:rPr>
      </w:pPr>
    </w:p>
    <w:p w:rsidR="00C3188C" w:rsidRPr="00C3188C" w:rsidRDefault="00C3188C" w:rsidP="00C3188C">
      <w:pPr>
        <w:jc w:val="right"/>
        <w:rPr>
          <w:sz w:val="22"/>
          <w:szCs w:val="22"/>
        </w:rPr>
      </w:pPr>
    </w:p>
    <w:p w:rsidR="008E503D" w:rsidRPr="00C3188C" w:rsidRDefault="008E503D" w:rsidP="00FD1129">
      <w:pPr>
        <w:jc w:val="center"/>
        <w:rPr>
          <w:sz w:val="22"/>
          <w:szCs w:val="22"/>
        </w:rPr>
      </w:pPr>
      <w:r w:rsidRPr="00C3188C">
        <w:rPr>
          <w:sz w:val="22"/>
          <w:szCs w:val="22"/>
        </w:rPr>
        <w:t>ПЕРЕЧЕНЬ</w:t>
      </w:r>
    </w:p>
    <w:p w:rsidR="008E503D" w:rsidRPr="00C3188C" w:rsidRDefault="008E503D" w:rsidP="008E503D">
      <w:pPr>
        <w:jc w:val="center"/>
        <w:rPr>
          <w:sz w:val="22"/>
          <w:szCs w:val="22"/>
        </w:rPr>
      </w:pPr>
      <w:r w:rsidRPr="00C3188C">
        <w:rPr>
          <w:sz w:val="22"/>
          <w:szCs w:val="22"/>
        </w:rPr>
        <w:t>УСЛУГ И РАБОТ ПО СОДЕРЖАНИЮ ОБЩЕГО ИМУЩЕСТВА</w:t>
      </w:r>
    </w:p>
    <w:p w:rsidR="008E503D" w:rsidRPr="00C3188C" w:rsidRDefault="008E503D" w:rsidP="008E503D">
      <w:pPr>
        <w:jc w:val="center"/>
        <w:rPr>
          <w:sz w:val="22"/>
          <w:szCs w:val="22"/>
        </w:rPr>
      </w:pPr>
      <w:r w:rsidRPr="00C3188C">
        <w:rPr>
          <w:sz w:val="22"/>
          <w:szCs w:val="22"/>
        </w:rPr>
        <w:t>ЖИЛОГО ДОМА</w:t>
      </w:r>
    </w:p>
    <w:tbl>
      <w:tblPr>
        <w:tblW w:w="1007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630"/>
        <w:gridCol w:w="76"/>
        <w:gridCol w:w="1983"/>
        <w:gridCol w:w="91"/>
        <w:gridCol w:w="2098"/>
        <w:gridCol w:w="33"/>
        <w:gridCol w:w="2818"/>
        <w:gridCol w:w="2336"/>
      </w:tblGrid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№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Составляющие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Перечень работ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Период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выполнения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 w:rsidP="008B68CB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14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 xml:space="preserve">Работы, выполняемые при подготовке к весенне-летнему периоду. 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кровли от снега,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обеспечение толщины снежно</w:t>
            </w:r>
            <w:r w:rsidR="00177B0F" w:rsidRPr="00C3188C">
              <w:rPr>
                <w:sz w:val="22"/>
                <w:szCs w:val="22"/>
                <w:lang w:eastAsia="en-US"/>
              </w:rPr>
              <w:t>го покрова на кровлях не более 2</w:t>
            </w:r>
            <w:r w:rsidRPr="00C3188C">
              <w:rPr>
                <w:sz w:val="22"/>
                <w:szCs w:val="22"/>
                <w:lang w:eastAsia="en-US"/>
              </w:rPr>
              <w:t>0 см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 w:rsidP="00177B0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  <w:r w:rsidR="00177B0F" w:rsidRPr="00C3188C">
              <w:rPr>
                <w:sz w:val="22"/>
                <w:szCs w:val="22"/>
                <w:lang w:eastAsia="en-US"/>
              </w:rPr>
              <w:t xml:space="preserve"> (по погодным явлениям)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Подрезка деревьев и кустарников, валка деревьев диаметром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3188C">
                <w:rPr>
                  <w:sz w:val="22"/>
                  <w:szCs w:val="22"/>
                  <w:lang w:eastAsia="en-US"/>
                </w:rPr>
                <w:t>20 см</w:t>
              </w:r>
            </w:smartTag>
            <w:r w:rsidRPr="00C3188C">
              <w:rPr>
                <w:sz w:val="22"/>
                <w:szCs w:val="22"/>
                <w:lang w:eastAsia="en-US"/>
              </w:rPr>
              <w:t>., переработка и вывоз веток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Работы проводимые в течении года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Ремонт, покраска оборудования детских, спортивных площадок, скамеек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Апрель-май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 период проведения весеннего месячника по благоустройству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BE62FA">
        <w:trPr>
          <w:trHeight w:val="27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Консервация системы центрального отопления (заполнение системы после гидравлических испытаний горячей водой, а также остановки и герметизации системы после отопительного периода) под избыточным давлением 0,5 атм. Не допускать отсутствия заполнения системы водой после проведения гидравлических испытаний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После окончания отопительного периода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организованного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водоотвода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Подготовка к эксплуатации системы организованного водоотвода (укрепление трубопроводов, желобов, устранение повреждения воронок, колен, труб, зачеканка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Май месяц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 (текущего года)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Фундаменты и стены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Очистка отмостки от снега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Козырьки над подъездами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>в зимний период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козырьков от снега, наледи, сосулек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Работы по снятию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177B0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8E503D">
        <w:tc>
          <w:tcPr>
            <w:tcW w:w="10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rPr>
                <w:b/>
                <w:lang w:eastAsia="en-US"/>
              </w:rPr>
            </w:pPr>
          </w:p>
          <w:p w:rsidR="008E503D" w:rsidRPr="00C3188C" w:rsidRDefault="008E503D" w:rsidP="008B68CB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>Работы, выполняемые при подготовке к осенне-зимнему периоду.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>в весенне-летний период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кровель от посторонних предметов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Устранение незначительных неисправностей кровельных конструкций, устройство заплат </w:t>
            </w:r>
          </w:p>
          <w:p w:rsidR="008E503D" w:rsidRPr="00C3188C" w:rsidRDefault="00B55C1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до 15</w:t>
            </w:r>
            <w:r w:rsidR="008E503D" w:rsidRPr="00C3188C">
              <w:rPr>
                <w:sz w:val="22"/>
                <w:szCs w:val="22"/>
                <w:lang w:eastAsia="en-US"/>
              </w:rPr>
              <w:t xml:space="preserve"> % от площади кровли независимо от материала кровли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 и укрепление парапетных конструкций (сварка разрушенных соединений ограждения, дополнительное устройство связей с целью недопущения разрушения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 15.05 по 01.10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графику 1 раз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 в год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Проведение </w:t>
            </w:r>
            <w:r w:rsidR="00BE62FA" w:rsidRPr="00C3188C">
              <w:rPr>
                <w:sz w:val="22"/>
                <w:szCs w:val="22"/>
                <w:lang w:eastAsia="en-US"/>
              </w:rPr>
              <w:t>гидропневматической</w:t>
            </w:r>
            <w:r w:rsidRPr="00C3188C">
              <w:rPr>
                <w:sz w:val="22"/>
                <w:szCs w:val="22"/>
                <w:lang w:eastAsia="en-US"/>
              </w:rPr>
              <w:t xml:space="preserve"> промывки системы без разбора ее элементов,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По графику 1 раз 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 год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технического надзора энергоснабжающей организации и Управляющей компании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2.7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штоков, задвижек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год,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Гидравлические испытания системы, проходящей по техническим подпольям, до отсекающей арматуры по стоякам падающего и циркуляционного трубопроводам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Врезка штуцеров, воздушников, спутников, гильз систему, заливка масла в гильзы при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с ведением журнала.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Промывка грязевиков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(1 раз в 3 года)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        Ежегодно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 системы организованного водоотвода (укрепление трубопроводов, желобов, устранение повреждения воронок, колен, труб, зачеканка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Перекрытия фундаментов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Восстановление незначительных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 xml:space="preserve">нарушений в отделке цоколя (до 5 %      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от площади цоколя)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2.14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Фундамент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Постоянно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(при необходимости)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отмостки от мусора и растительности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необходимости не реже 1 раза в месяц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Пол,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Заделка раствором стыков и выбоин лестниц, лестничных площадок, ремонт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Работы по установке доводчиков,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До 01.10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15.05-15.10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1раз в месяц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 в течени</w:t>
            </w:r>
            <w:r w:rsidR="00BE62FA" w:rsidRPr="00C3188C">
              <w:rPr>
                <w:sz w:val="22"/>
                <w:szCs w:val="22"/>
                <w:lang w:eastAsia="en-US"/>
              </w:rPr>
              <w:t>е</w:t>
            </w:r>
            <w:r w:rsidRPr="00C3188C">
              <w:rPr>
                <w:sz w:val="22"/>
                <w:szCs w:val="22"/>
                <w:lang w:eastAsia="en-US"/>
              </w:rPr>
              <w:t xml:space="preserve"> отопительного сезона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 проведении осеннего месячника по благоустройству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pBdr>
                <w:left w:val="single" w:sz="4" w:space="4" w:color="auto"/>
                <w:right w:val="single" w:sz="4" w:space="27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lastRenderedPageBreak/>
              <w:t>3. Работы, выполняемые при обслуживании жилищного фонда в течение года.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Фундамент и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Заделка щелей и трещин, устранение провалов, ремонт просевшей отмостки до 5 % </w:t>
            </w: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от общей протяженности на доме в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15.05-15.10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 раза в месяц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Открытие – закрытие запорно-регулирующей арматуры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месяц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Подметание свежевыпавшего снега на асфальтированной придомовой территории и его сдвигание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Подметание асфальтовой территории с последующей уборкой 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Посыпка песочно-соляной смесью придомовой территории (во время гололеда) и очистка от наледи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Сметание снега со ступеней и площадок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Уборка крупного мусора с придомовой территории, вывоз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E503D" w:rsidRPr="00C3188C" w:rsidTr="00EC7093">
        <w:trPr>
          <w:gridBefore w:val="1"/>
          <w:wBefore w:w="10" w:type="dxa"/>
          <w:trHeight w:val="80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Покос травы и очистка газонов, полив газонов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  <w:r w:rsidR="00B55C1F" w:rsidRPr="00C3188C">
              <w:rPr>
                <w:sz w:val="22"/>
                <w:szCs w:val="22"/>
                <w:lang w:eastAsia="en-US"/>
              </w:rPr>
              <w:t xml:space="preserve"> (не реже 4-х раз)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МОП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Входные крыльца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Уборка площадки перед входом в подъезд (подметание, перекидывание и уборка снега, мусора)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B55C1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от земли, мусора, травы кюветов, лотков и других водоотводящих устройств, расположенных в пределах придомовой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Система организованного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Очистка дренажа, устранение засоров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3.13.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Канализация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Промывка (прочистка) трубопроводов канализации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F" w:rsidRPr="00C3188C" w:rsidRDefault="00B55C1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 раза в год,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Ликвидация прорывов, подтеканий трубопроводов, запорной арматуры,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Ремонт приборов отопления (заваривание прорывов пластинчатых радиаторов, гладкотрубных приборов с последующими гидроиспытаниями, замена чугунных радиаторов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  <w:r w:rsidR="00B55C1F" w:rsidRPr="00C3188C">
              <w:rPr>
                <w:sz w:val="22"/>
                <w:szCs w:val="22"/>
                <w:lang w:eastAsia="en-US"/>
              </w:rPr>
              <w:t xml:space="preserve"> (в местах общего пользования ответственность УК)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ХВС,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Замена аварийных участков трубопроводов (ГВС, ХВС, канализации) </w:t>
            </w:r>
            <w:r w:rsidR="00356505" w:rsidRPr="00C3188C">
              <w:rPr>
                <w:sz w:val="22"/>
                <w:szCs w:val="22"/>
                <w:lang w:eastAsia="en-US"/>
              </w:rPr>
              <w:t>в объеме 12</w:t>
            </w:r>
            <w:r w:rsidRPr="00C3188C">
              <w:rPr>
                <w:sz w:val="22"/>
                <w:szCs w:val="22"/>
                <w:lang w:eastAsia="en-US"/>
              </w:rPr>
              <w:t xml:space="preserve"> % от общей протяженности системы дома в год.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плану ремонта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ХВС, отопления, канализации, вентиляции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оборудованием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</w:t>
            </w:r>
            <w:r w:rsidR="00356505" w:rsidRPr="00C3188C">
              <w:rPr>
                <w:sz w:val="22"/>
                <w:szCs w:val="22"/>
                <w:lang w:eastAsia="en-US"/>
              </w:rPr>
              <w:t xml:space="preserve"> (по обращению собственника жилья)</w:t>
            </w:r>
          </w:p>
        </w:tc>
      </w:tr>
      <w:tr w:rsidR="008E503D" w:rsidRPr="00C3188C" w:rsidTr="00BE62FA">
        <w:trPr>
          <w:gridBefore w:val="1"/>
          <w:wBefore w:w="10" w:type="dxa"/>
          <w:trHeight w:val="15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Производить осмотр оголовков вентканалов, а также проверку наличия тяги в вентиляционных каналах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необходимости, но не реже 1 раза в год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Осмотр оголовков дымоходов с целью предотвращения их обмерзания и закупорки в зимнее время не реже 1 раз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в месяц, сведения о проверке заносит в специальный журнал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Не реже 1 раза в месяц в зимний период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3.20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Мытье окон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2 раза в год 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Влажное подметание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Периодически согласно </w:t>
            </w:r>
            <w:r w:rsidR="00356505" w:rsidRPr="00C3188C">
              <w:rPr>
                <w:sz w:val="22"/>
                <w:szCs w:val="22"/>
                <w:lang w:eastAsia="en-US"/>
              </w:rPr>
              <w:t>графика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Мытье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356505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Согласно графика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Влажная протирка стен,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 раза в год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Ревизия ВРУ</w:t>
            </w:r>
            <w:r w:rsidR="00292097" w:rsidRPr="00C3188C">
              <w:rPr>
                <w:sz w:val="22"/>
                <w:szCs w:val="22"/>
                <w:lang w:eastAsia="en-US"/>
              </w:rPr>
              <w:t xml:space="preserve"> (вводно-распределительное устройство)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Ревизия, ремонт осветительной электросети МОП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Ремонт, ревизия осветительной арматуры освещения входных групп подъездов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электрооборудования, электрощитовых помещений от пыли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Осмотр магистральных (внутридомовых) кабелей, проводов, ревизия контактных соединений в протяжных и осветительных распределительных коробках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Инженерные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 xml:space="preserve">Система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 xml:space="preserve">Надежное закрытие и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укрепление ВРУ, электрощитовых, электрощитов, слаботочных устройств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3.31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Надежное закрытие и укрепление электрощитов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Постоянно, обязанность собственника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Снятие показаний с электросчетчиков МОП  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Ежемесячно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Сбор, вывоз и захоронение мусора</w:t>
            </w:r>
            <w:r w:rsidR="00EC7093" w:rsidRPr="00C3188C">
              <w:rPr>
                <w:sz w:val="22"/>
                <w:szCs w:val="22"/>
                <w:lang w:eastAsia="en-US"/>
              </w:rPr>
              <w:t>.</w:t>
            </w:r>
          </w:p>
          <w:p w:rsidR="00EC7093" w:rsidRPr="00C3188C" w:rsidRDefault="00EC7093" w:rsidP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Удаление мусора из мусороприемных камер, уборка камер, мойка сменных мусоросборников. Мойка нижней части и шибера мусоропровода.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  <w:r w:rsidR="00EC7093" w:rsidRPr="00C3188C">
              <w:rPr>
                <w:sz w:val="22"/>
                <w:szCs w:val="22"/>
                <w:lang w:eastAsia="en-US"/>
              </w:rPr>
              <w:t xml:space="preserve"> (по мере необходимости)</w:t>
            </w:r>
          </w:p>
          <w:p w:rsidR="00EC7093" w:rsidRPr="00C3188C" w:rsidRDefault="00EC7093" w:rsidP="00EC7093">
            <w:pPr>
              <w:spacing w:line="276" w:lineRule="auto"/>
              <w:rPr>
                <w:lang w:eastAsia="en-US"/>
              </w:rPr>
            </w:pPr>
          </w:p>
        </w:tc>
      </w:tr>
      <w:tr w:rsidR="00EC7093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Обработка подвальных помещений, подъездов, мусорокамер.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Работы по дератизации, дезинфекции, дезинсекции.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обращению собственников ( но не реже 3-х раз в год).</w:t>
            </w:r>
          </w:p>
        </w:tc>
      </w:tr>
    </w:tbl>
    <w:p w:rsidR="00BE62FA" w:rsidRPr="00C3188C" w:rsidRDefault="008E503D" w:rsidP="008E503D">
      <w:pPr>
        <w:rPr>
          <w:sz w:val="22"/>
          <w:szCs w:val="22"/>
        </w:rPr>
      </w:pPr>
      <w:r w:rsidRPr="00C3188C">
        <w:rPr>
          <w:sz w:val="22"/>
          <w:szCs w:val="22"/>
        </w:rPr>
        <w:t xml:space="preserve"> </w:t>
      </w:r>
    </w:p>
    <w:p w:rsidR="00C3188C" w:rsidRDefault="00C3188C" w:rsidP="008E503D">
      <w:pPr>
        <w:rPr>
          <w:sz w:val="22"/>
          <w:szCs w:val="22"/>
        </w:rPr>
      </w:pPr>
    </w:p>
    <w:p w:rsidR="008E503D" w:rsidRPr="00C3188C" w:rsidRDefault="00BE62FA" w:rsidP="008E503D">
      <w:pPr>
        <w:rPr>
          <w:sz w:val="22"/>
          <w:szCs w:val="22"/>
        </w:rPr>
      </w:pPr>
      <w:r w:rsidRPr="00C3188C">
        <w:rPr>
          <w:sz w:val="22"/>
          <w:szCs w:val="22"/>
        </w:rPr>
        <w:t>Директор</w:t>
      </w:r>
    </w:p>
    <w:p w:rsidR="00BE62FA" w:rsidRPr="00C3188C" w:rsidRDefault="00BE62FA" w:rsidP="008E503D">
      <w:pPr>
        <w:rPr>
          <w:sz w:val="22"/>
          <w:szCs w:val="22"/>
        </w:rPr>
      </w:pPr>
    </w:p>
    <w:p w:rsidR="008E503D" w:rsidRPr="00C3188C" w:rsidRDefault="008E503D" w:rsidP="008E503D">
      <w:pPr>
        <w:rPr>
          <w:sz w:val="22"/>
          <w:szCs w:val="22"/>
        </w:rPr>
      </w:pPr>
      <w:r w:rsidRPr="00C3188C">
        <w:rPr>
          <w:sz w:val="22"/>
          <w:szCs w:val="22"/>
        </w:rPr>
        <w:t xml:space="preserve">__________________/ </w:t>
      </w:r>
      <w:r w:rsidR="00821A41" w:rsidRPr="00C3188C">
        <w:rPr>
          <w:sz w:val="22"/>
          <w:szCs w:val="22"/>
        </w:rPr>
        <w:t>А.А.Касаткин</w:t>
      </w:r>
    </w:p>
    <w:p w:rsidR="008E503D" w:rsidRPr="00C3188C" w:rsidRDefault="008E503D" w:rsidP="008E503D">
      <w:pPr>
        <w:rPr>
          <w:position w:val="-6"/>
          <w:sz w:val="22"/>
          <w:szCs w:val="22"/>
        </w:rPr>
      </w:pPr>
      <w:r w:rsidRPr="00C3188C">
        <w:rPr>
          <w:position w:val="-6"/>
          <w:sz w:val="22"/>
          <w:szCs w:val="22"/>
        </w:rPr>
        <w:t xml:space="preserve">            </w:t>
      </w:r>
    </w:p>
    <w:p w:rsidR="008E503D" w:rsidRPr="00C3188C" w:rsidRDefault="008E503D" w:rsidP="008E503D">
      <w:pPr>
        <w:rPr>
          <w:position w:val="-6"/>
          <w:sz w:val="22"/>
          <w:szCs w:val="22"/>
        </w:rPr>
      </w:pPr>
      <w:r w:rsidRPr="00C3188C">
        <w:rPr>
          <w:position w:val="-6"/>
          <w:sz w:val="22"/>
          <w:szCs w:val="22"/>
        </w:rPr>
        <w:t>М.П.</w:t>
      </w:r>
      <w:r w:rsidRPr="00C3188C">
        <w:rPr>
          <w:sz w:val="22"/>
          <w:szCs w:val="22"/>
        </w:rPr>
        <w:t xml:space="preserve">             </w:t>
      </w:r>
    </w:p>
    <w:p w:rsidR="0080625C" w:rsidRPr="00C3188C" w:rsidRDefault="0080625C">
      <w:pPr>
        <w:rPr>
          <w:sz w:val="22"/>
          <w:szCs w:val="22"/>
        </w:rPr>
      </w:pPr>
    </w:p>
    <w:sectPr w:rsidR="0080625C" w:rsidRPr="00C3188C" w:rsidSect="00BE62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989"/>
    <w:multiLevelType w:val="hybridMultilevel"/>
    <w:tmpl w:val="D1E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3DA"/>
    <w:multiLevelType w:val="hybridMultilevel"/>
    <w:tmpl w:val="2DE40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503D"/>
    <w:rsid w:val="00133A26"/>
    <w:rsid w:val="00177B0F"/>
    <w:rsid w:val="00276671"/>
    <w:rsid w:val="00292097"/>
    <w:rsid w:val="00356505"/>
    <w:rsid w:val="004248F7"/>
    <w:rsid w:val="00457053"/>
    <w:rsid w:val="004C14E5"/>
    <w:rsid w:val="004E1158"/>
    <w:rsid w:val="005458CB"/>
    <w:rsid w:val="006475E7"/>
    <w:rsid w:val="00703D69"/>
    <w:rsid w:val="007835E2"/>
    <w:rsid w:val="0080625C"/>
    <w:rsid w:val="00821A41"/>
    <w:rsid w:val="008678CD"/>
    <w:rsid w:val="008B51A9"/>
    <w:rsid w:val="008E503D"/>
    <w:rsid w:val="009673DE"/>
    <w:rsid w:val="00A13ACF"/>
    <w:rsid w:val="00A336B9"/>
    <w:rsid w:val="00AB371A"/>
    <w:rsid w:val="00B55C1F"/>
    <w:rsid w:val="00B97A32"/>
    <w:rsid w:val="00BE62FA"/>
    <w:rsid w:val="00C3188C"/>
    <w:rsid w:val="00E41F2D"/>
    <w:rsid w:val="00E77D9F"/>
    <w:rsid w:val="00EC7093"/>
    <w:rsid w:val="00F709A7"/>
    <w:rsid w:val="00F829B4"/>
    <w:rsid w:val="00F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Lenovo</cp:lastModifiedBy>
  <cp:revision>2</cp:revision>
  <cp:lastPrinted>2018-07-20T13:13:00Z</cp:lastPrinted>
  <dcterms:created xsi:type="dcterms:W3CDTF">2019-05-07T17:20:00Z</dcterms:created>
  <dcterms:modified xsi:type="dcterms:W3CDTF">2019-05-07T17:20:00Z</dcterms:modified>
</cp:coreProperties>
</file>