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94" w:rsidRDefault="00C85F94" w:rsidP="00C85F94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BB60EB" w:rsidRDefault="00261751" w:rsidP="00BB60EB">
      <w:pPr>
        <w:jc w:val="right"/>
      </w:pPr>
      <w:r>
        <w:rPr>
          <w:sz w:val="22"/>
          <w:szCs w:val="22"/>
        </w:rPr>
        <w:t xml:space="preserve">к Договору управления </w:t>
      </w:r>
      <w:r w:rsidR="00BB60EB">
        <w:t>№ ДУ/</w:t>
      </w:r>
      <w:proofErr w:type="gramStart"/>
      <w:r w:rsidR="00BB60EB">
        <w:t>В-Б</w:t>
      </w:r>
      <w:proofErr w:type="gramEnd"/>
      <w:r w:rsidR="00BB60EB">
        <w:t>/9-1</w:t>
      </w:r>
    </w:p>
    <w:p w:rsidR="00BB60EB" w:rsidRDefault="00BB60EB" w:rsidP="00BB60EB">
      <w:pPr>
        <w:jc w:val="right"/>
      </w:pPr>
      <w:r>
        <w:t>от «08» июля  2019 г.</w:t>
      </w:r>
    </w:p>
    <w:p w:rsidR="00C85F94" w:rsidRDefault="00C85F94" w:rsidP="00BB60EB">
      <w:pPr>
        <w:jc w:val="right"/>
        <w:rPr>
          <w:sz w:val="22"/>
          <w:szCs w:val="22"/>
        </w:rPr>
      </w:pPr>
    </w:p>
    <w:p w:rsidR="00C85F94" w:rsidRDefault="00C85F94" w:rsidP="00C85F94">
      <w:pPr>
        <w:pStyle w:val="3"/>
        <w:spacing w:after="0"/>
        <w:ind w:right="-1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АКТ</w:t>
      </w:r>
    </w:p>
    <w:p w:rsidR="00C85F94" w:rsidRDefault="00C85F94" w:rsidP="00C85F94">
      <w:pPr>
        <w:pStyle w:val="3"/>
        <w:spacing w:after="0"/>
        <w:ind w:right="-1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разграничению ответственности за эксплуатацию инженерных сетей, устройств и оборудования  между Управляющей организацией и Собственниками помещений многоквартирного дома. </w:t>
      </w:r>
    </w:p>
    <w:p w:rsidR="00C85F94" w:rsidRPr="00D3736F" w:rsidRDefault="00C85F94" w:rsidP="00C85F94">
      <w:pPr>
        <w:pStyle w:val="3"/>
        <w:spacing w:after="0"/>
        <w:ind w:right="-108"/>
        <w:jc w:val="center"/>
        <w:rPr>
          <w:b/>
          <w:bCs/>
          <w:szCs w:val="22"/>
        </w:rPr>
      </w:pPr>
    </w:p>
    <w:p w:rsidR="00C85F94" w:rsidRDefault="00633981" w:rsidP="00C85F94">
      <w:pPr>
        <w:pStyle w:val="3"/>
        <w:tabs>
          <w:tab w:val="left" w:pos="0"/>
        </w:tabs>
        <w:spacing w:after="0"/>
        <w:ind w:right="-1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 w:rsidR="00C85F94">
        <w:rPr>
          <w:sz w:val="22"/>
          <w:szCs w:val="22"/>
        </w:rPr>
        <w:t xml:space="preserve">Настоящий акт является неотъемлемой частью договора между </w:t>
      </w:r>
      <w:r w:rsidR="00C85F94">
        <w:rPr>
          <w:b/>
          <w:bCs/>
          <w:sz w:val="22"/>
          <w:szCs w:val="22"/>
        </w:rPr>
        <w:t>ООО «</w:t>
      </w:r>
      <w:r w:rsidR="00261751">
        <w:rPr>
          <w:b/>
          <w:bCs/>
          <w:sz w:val="22"/>
          <w:szCs w:val="22"/>
        </w:rPr>
        <w:t>УК Эстет</w:t>
      </w:r>
      <w:r w:rsidR="00C85F94">
        <w:rPr>
          <w:b/>
          <w:bCs/>
          <w:sz w:val="22"/>
          <w:szCs w:val="22"/>
        </w:rPr>
        <w:t xml:space="preserve">» </w:t>
      </w:r>
      <w:r w:rsidR="00C85F94">
        <w:rPr>
          <w:sz w:val="22"/>
          <w:szCs w:val="22"/>
        </w:rPr>
        <w:t xml:space="preserve">именуемым в дальнейшем </w:t>
      </w:r>
      <w:r w:rsidR="00C85F94">
        <w:rPr>
          <w:b/>
          <w:bCs/>
          <w:sz w:val="22"/>
          <w:szCs w:val="22"/>
        </w:rPr>
        <w:t>"Управляющая организация"</w:t>
      </w:r>
      <w:r w:rsidR="00C85F94">
        <w:rPr>
          <w:sz w:val="22"/>
          <w:szCs w:val="22"/>
        </w:rPr>
        <w:t xml:space="preserve">, с одной стороны, и собственниками помещений, именуемыми в дальнейшем </w:t>
      </w:r>
      <w:r w:rsidR="00C85F94">
        <w:rPr>
          <w:b/>
          <w:bCs/>
          <w:sz w:val="22"/>
          <w:szCs w:val="22"/>
        </w:rPr>
        <w:t>"Собственники"</w:t>
      </w:r>
      <w:r w:rsidR="00A23351">
        <w:rPr>
          <w:b/>
          <w:bCs/>
          <w:sz w:val="22"/>
          <w:szCs w:val="22"/>
        </w:rPr>
        <w:t xml:space="preserve"> </w:t>
      </w:r>
      <w:r w:rsidR="00C85F94">
        <w:rPr>
          <w:sz w:val="22"/>
          <w:szCs w:val="22"/>
        </w:rPr>
        <w:t>и составлен о нижеследующем:</w:t>
      </w:r>
    </w:p>
    <w:p w:rsidR="00C85F94" w:rsidRDefault="00C85F94" w:rsidP="00C85F94">
      <w:pPr>
        <w:pStyle w:val="3"/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Граница ответственности за эксплуатацию инженерных сетей, устройств и оборудования между </w:t>
      </w:r>
      <w:r>
        <w:rPr>
          <w:b/>
          <w:bCs/>
          <w:sz w:val="22"/>
          <w:szCs w:val="22"/>
        </w:rPr>
        <w:t>Управляющей организацией</w:t>
      </w:r>
      <w:r>
        <w:rPr>
          <w:sz w:val="22"/>
          <w:szCs w:val="22"/>
        </w:rPr>
        <w:t xml:space="preserve"> и </w:t>
      </w:r>
      <w:r>
        <w:rPr>
          <w:b/>
          <w:bCs/>
          <w:sz w:val="22"/>
          <w:szCs w:val="22"/>
        </w:rPr>
        <w:t xml:space="preserve">Собственниками </w:t>
      </w:r>
      <w:r>
        <w:rPr>
          <w:sz w:val="22"/>
          <w:szCs w:val="22"/>
        </w:rPr>
        <w:t>обозначена пунктирной линией на схеме.</w:t>
      </w:r>
    </w:p>
    <w:p w:rsidR="00C85F94" w:rsidRDefault="00C85F94" w:rsidP="00C85F94">
      <w:pPr>
        <w:pStyle w:val="3"/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Собственники и </w:t>
      </w:r>
      <w:r>
        <w:rPr>
          <w:sz w:val="22"/>
          <w:szCs w:val="22"/>
        </w:rPr>
        <w:t>иные лица, пользующиеся на законном основании помещениями Собственника, несут ответственность за предоставление доступа к общим сетям, устройствам и оборудованию</w:t>
      </w:r>
      <w:r w:rsidR="00A541E3">
        <w:rPr>
          <w:sz w:val="22"/>
          <w:szCs w:val="22"/>
        </w:rPr>
        <w:t>,</w:t>
      </w:r>
      <w:r>
        <w:rPr>
          <w:sz w:val="22"/>
          <w:szCs w:val="22"/>
        </w:rPr>
        <w:t xml:space="preserve"> находящимся и/или проходящим транзитом через жилое помещение</w:t>
      </w:r>
      <w:r>
        <w:rPr>
          <w:b/>
          <w:bCs/>
          <w:sz w:val="22"/>
          <w:szCs w:val="22"/>
        </w:rPr>
        <w:t>.</w:t>
      </w:r>
    </w:p>
    <w:p w:rsidR="00C85F94" w:rsidRDefault="00C85F94" w:rsidP="00C85F94">
      <w:pPr>
        <w:pStyle w:val="3"/>
        <w:spacing w:after="0"/>
        <w:ind w:right="-1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3. В случае выхода из строя инженерных сетей, устройств и оборудования входящих в зону ответственности </w:t>
      </w:r>
      <w:r>
        <w:rPr>
          <w:b/>
          <w:bCs/>
          <w:sz w:val="22"/>
          <w:szCs w:val="22"/>
        </w:rPr>
        <w:t xml:space="preserve">Собственников </w:t>
      </w:r>
      <w:r>
        <w:rPr>
          <w:sz w:val="22"/>
          <w:szCs w:val="22"/>
        </w:rPr>
        <w:t>(в т.ч. аварий),</w:t>
      </w:r>
      <w:r w:rsidR="002617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составляется при необходимости, аварийный акт в течение 3-х рабочих дней. Ремонт, аварийное обслуживание и устранение последствий аварий производится за счёт средств </w:t>
      </w:r>
      <w:r>
        <w:rPr>
          <w:b/>
          <w:bCs/>
          <w:sz w:val="22"/>
          <w:szCs w:val="22"/>
        </w:rPr>
        <w:t>Собственников.</w:t>
      </w:r>
    </w:p>
    <w:p w:rsidR="00C85F94" w:rsidRDefault="00C85F94" w:rsidP="00C85F94">
      <w:pPr>
        <w:pStyle w:val="3"/>
        <w:tabs>
          <w:tab w:val="left" w:pos="360"/>
        </w:tabs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В случае выхода из строя инженерных сетей, устройств и оборудования, входящих в зону ответственности </w:t>
      </w:r>
      <w:r>
        <w:rPr>
          <w:b/>
          <w:bCs/>
          <w:sz w:val="22"/>
          <w:szCs w:val="22"/>
        </w:rPr>
        <w:t xml:space="preserve">Управляющей организации, </w:t>
      </w:r>
      <w:r>
        <w:rPr>
          <w:sz w:val="22"/>
          <w:szCs w:val="22"/>
        </w:rPr>
        <w:t>(в т.ч. аварий),</w:t>
      </w:r>
      <w:r w:rsidR="008C10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составляется при необходимости, аварийный акт в течении 3-х рабочих дней. Ремонт, аварийное обслуживание и устранение последствий аварий производится за счёт средств, оплаченных </w:t>
      </w:r>
      <w:r>
        <w:rPr>
          <w:b/>
          <w:bCs/>
          <w:sz w:val="22"/>
          <w:szCs w:val="22"/>
        </w:rPr>
        <w:t xml:space="preserve">Собственниками </w:t>
      </w:r>
      <w:r>
        <w:rPr>
          <w:sz w:val="22"/>
          <w:szCs w:val="22"/>
        </w:rPr>
        <w:t>за содержание и текущий ремонт общего имущества.</w:t>
      </w:r>
    </w:p>
    <w:p w:rsidR="00C85F94" w:rsidRDefault="00C85F94" w:rsidP="00C85F94">
      <w:pPr>
        <w:pStyle w:val="3"/>
        <w:spacing w:after="0"/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В случае ограничения </w:t>
      </w:r>
      <w:r>
        <w:rPr>
          <w:b/>
          <w:bCs/>
          <w:sz w:val="22"/>
          <w:szCs w:val="22"/>
        </w:rPr>
        <w:t xml:space="preserve">Собственниками </w:t>
      </w:r>
      <w:r>
        <w:rPr>
          <w:sz w:val="22"/>
          <w:szCs w:val="22"/>
        </w:rPr>
        <w:t xml:space="preserve">доступа к общим внутридомовым инженерным сетям, устройствам и оборудованию, входящим в зону ответственности </w:t>
      </w:r>
      <w:r>
        <w:rPr>
          <w:b/>
          <w:bCs/>
          <w:sz w:val="22"/>
          <w:szCs w:val="22"/>
        </w:rPr>
        <w:t>Управляющей организации</w:t>
      </w:r>
      <w:r>
        <w:rPr>
          <w:sz w:val="22"/>
          <w:szCs w:val="22"/>
        </w:rPr>
        <w:t xml:space="preserve">, ремонт этих инженерных сетей, устройств и оборудования, а также аварийное обслуживание и устранение последствий аварий, возмещение ущерба третьим лицам, пострадавшим в результате аварий, производится за счёт средств </w:t>
      </w:r>
      <w:r>
        <w:rPr>
          <w:b/>
          <w:bCs/>
          <w:sz w:val="22"/>
          <w:szCs w:val="22"/>
        </w:rPr>
        <w:t>Собственников.</w:t>
      </w:r>
    </w:p>
    <w:p w:rsidR="00C85F94" w:rsidRDefault="00C85F94" w:rsidP="00C85F94">
      <w:pPr>
        <w:pStyle w:val="3"/>
        <w:tabs>
          <w:tab w:val="left" w:pos="180"/>
        </w:tabs>
        <w:spacing w:after="0"/>
        <w:ind w:right="-1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6. При привлечении </w:t>
      </w:r>
      <w:r>
        <w:rPr>
          <w:b/>
          <w:bCs/>
          <w:sz w:val="22"/>
          <w:szCs w:val="22"/>
        </w:rPr>
        <w:t>Собственником</w:t>
      </w:r>
      <w:r>
        <w:rPr>
          <w:sz w:val="22"/>
          <w:szCs w:val="22"/>
        </w:rPr>
        <w:t xml:space="preserve"> сторонних организаций к производству работ на инженерных сетях, устройствах и оборудовании входящим в зону ответственности </w:t>
      </w:r>
      <w:r>
        <w:rPr>
          <w:b/>
          <w:bCs/>
          <w:sz w:val="22"/>
          <w:szCs w:val="22"/>
        </w:rPr>
        <w:t>Собственников</w:t>
      </w:r>
      <w:r>
        <w:rPr>
          <w:sz w:val="22"/>
          <w:szCs w:val="22"/>
        </w:rPr>
        <w:t xml:space="preserve"> и/или </w:t>
      </w:r>
      <w:r>
        <w:rPr>
          <w:b/>
          <w:bCs/>
          <w:sz w:val="22"/>
          <w:szCs w:val="22"/>
        </w:rPr>
        <w:t xml:space="preserve">Управляющей организации, </w:t>
      </w:r>
      <w:r>
        <w:rPr>
          <w:sz w:val="22"/>
          <w:szCs w:val="22"/>
        </w:rPr>
        <w:t xml:space="preserve">ответственность за возможный ущерб, нанесенный в результате проведения работ, имуществу </w:t>
      </w:r>
      <w:r>
        <w:rPr>
          <w:b/>
          <w:bCs/>
          <w:sz w:val="22"/>
          <w:szCs w:val="22"/>
        </w:rPr>
        <w:t>Собственника</w:t>
      </w:r>
      <w:r>
        <w:rPr>
          <w:sz w:val="22"/>
          <w:szCs w:val="22"/>
        </w:rPr>
        <w:t xml:space="preserve">, имуществу других </w:t>
      </w:r>
      <w:r>
        <w:rPr>
          <w:b/>
          <w:bCs/>
          <w:sz w:val="22"/>
          <w:szCs w:val="22"/>
        </w:rPr>
        <w:t xml:space="preserve">Собственников, </w:t>
      </w:r>
      <w:r>
        <w:rPr>
          <w:bCs/>
          <w:sz w:val="22"/>
          <w:szCs w:val="22"/>
        </w:rPr>
        <w:t>общему имуществу</w:t>
      </w:r>
      <w:r>
        <w:rPr>
          <w:sz w:val="22"/>
          <w:szCs w:val="22"/>
        </w:rPr>
        <w:t xml:space="preserve">, несёт </w:t>
      </w:r>
      <w:r>
        <w:rPr>
          <w:b/>
          <w:bCs/>
          <w:sz w:val="22"/>
          <w:szCs w:val="22"/>
        </w:rPr>
        <w:t>Собственник</w:t>
      </w:r>
      <w:r>
        <w:rPr>
          <w:sz w:val="22"/>
          <w:szCs w:val="22"/>
        </w:rPr>
        <w:t xml:space="preserve">. Ремонт, аварийное обслуживание и устранение последствий аварий производится за счёт средств </w:t>
      </w:r>
      <w:r>
        <w:rPr>
          <w:b/>
          <w:bCs/>
          <w:sz w:val="22"/>
          <w:szCs w:val="22"/>
        </w:rPr>
        <w:t>Собственников*.</w:t>
      </w:r>
    </w:p>
    <w:p w:rsidR="00B81DA6" w:rsidRDefault="00C85F94" w:rsidP="00C85F94">
      <w:pPr>
        <w:pStyle w:val="2"/>
        <w:spacing w:line="240" w:lineRule="auto"/>
        <w:ind w:left="0" w:right="24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Управляющей организацией соответствующего счёта</w:t>
      </w:r>
    </w:p>
    <w:p w:rsidR="00D21967" w:rsidRDefault="00B81DA6" w:rsidP="00D21967">
      <w:pPr>
        <w:pStyle w:val="2"/>
        <w:spacing w:line="240" w:lineRule="auto"/>
        <w:ind w:left="0" w:right="245"/>
        <w:jc w:val="both"/>
        <w:rPr>
          <w:b/>
          <w:sz w:val="18"/>
          <w:szCs w:val="18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1352550" cy="2438400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1A9" w:rsidRPr="00D21967" w:rsidRDefault="004F31A9" w:rsidP="00D21967">
      <w:pPr>
        <w:pStyle w:val="2"/>
        <w:spacing w:line="240" w:lineRule="auto"/>
        <w:ind w:left="0" w:right="245"/>
        <w:jc w:val="both"/>
        <w:rPr>
          <w:i/>
          <w:iCs/>
          <w:sz w:val="22"/>
          <w:szCs w:val="22"/>
        </w:rPr>
      </w:pPr>
      <w:r w:rsidRPr="004F31A9">
        <w:rPr>
          <w:b/>
          <w:sz w:val="18"/>
          <w:szCs w:val="18"/>
        </w:rPr>
        <w:t xml:space="preserve">Отопление </w:t>
      </w:r>
      <w:r w:rsidRPr="004F31A9">
        <w:rPr>
          <w:sz w:val="18"/>
          <w:szCs w:val="18"/>
        </w:rPr>
        <w:t xml:space="preserve">- от установленного крана                       </w:t>
      </w:r>
      <w:r w:rsidRPr="004F31A9">
        <w:rPr>
          <w:b/>
          <w:sz w:val="18"/>
          <w:szCs w:val="18"/>
        </w:rPr>
        <w:t>Отопление</w:t>
      </w:r>
      <w:r w:rsidRPr="004F31A9">
        <w:rPr>
          <w:sz w:val="18"/>
          <w:szCs w:val="18"/>
        </w:rPr>
        <w:t xml:space="preserve"> – стояк отопления до крана радиатора</w:t>
      </w:r>
    </w:p>
    <w:p w:rsidR="004F31A9" w:rsidRPr="004F31A9" w:rsidRDefault="004F31A9" w:rsidP="004F31A9">
      <w:pPr>
        <w:tabs>
          <w:tab w:val="center" w:pos="4677"/>
        </w:tabs>
        <w:rPr>
          <w:sz w:val="18"/>
          <w:szCs w:val="18"/>
        </w:rPr>
      </w:pPr>
      <w:r w:rsidRPr="004F31A9">
        <w:rPr>
          <w:sz w:val="18"/>
          <w:szCs w:val="18"/>
        </w:rPr>
        <w:t>на радиаторе отопления (так же сам кран)                 отопления (т</w:t>
      </w:r>
      <w:proofErr w:type="gramStart"/>
      <w:r w:rsidRPr="004F31A9">
        <w:rPr>
          <w:sz w:val="18"/>
          <w:szCs w:val="18"/>
        </w:rPr>
        <w:t>.е</w:t>
      </w:r>
      <w:proofErr w:type="gramEnd"/>
      <w:r w:rsidRPr="004F31A9">
        <w:rPr>
          <w:sz w:val="18"/>
          <w:szCs w:val="18"/>
        </w:rPr>
        <w:t xml:space="preserve"> запорной арматуры)</w:t>
      </w:r>
    </w:p>
    <w:p w:rsidR="004F31A9" w:rsidRPr="004F31A9" w:rsidRDefault="004F31A9" w:rsidP="004F31A9">
      <w:pPr>
        <w:tabs>
          <w:tab w:val="center" w:pos="4677"/>
        </w:tabs>
        <w:rPr>
          <w:sz w:val="18"/>
          <w:szCs w:val="18"/>
        </w:rPr>
      </w:pPr>
    </w:p>
    <w:p w:rsidR="004F31A9" w:rsidRPr="004F31A9" w:rsidRDefault="004F31A9" w:rsidP="004F31A9">
      <w:pPr>
        <w:tabs>
          <w:tab w:val="center" w:pos="4677"/>
        </w:tabs>
        <w:rPr>
          <w:sz w:val="18"/>
          <w:szCs w:val="18"/>
        </w:rPr>
      </w:pPr>
      <w:r w:rsidRPr="004F31A9">
        <w:rPr>
          <w:b/>
          <w:sz w:val="18"/>
          <w:szCs w:val="18"/>
        </w:rPr>
        <w:t>ГВС</w:t>
      </w:r>
      <w:r w:rsidRPr="004F31A9">
        <w:rPr>
          <w:sz w:val="18"/>
          <w:szCs w:val="18"/>
        </w:rPr>
        <w:t xml:space="preserve"> – от первого вентиля, или крана                         </w:t>
      </w:r>
      <w:r w:rsidRPr="004F31A9">
        <w:rPr>
          <w:b/>
          <w:sz w:val="18"/>
          <w:szCs w:val="18"/>
        </w:rPr>
        <w:t>ГВС</w:t>
      </w:r>
      <w:r w:rsidRPr="004F31A9">
        <w:rPr>
          <w:sz w:val="18"/>
          <w:szCs w:val="18"/>
        </w:rPr>
        <w:t xml:space="preserve"> – до первого вентиля, или крана на отводе от стояка</w:t>
      </w: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sz w:val="18"/>
          <w:szCs w:val="18"/>
        </w:rPr>
        <w:t>на отводе от стояка в жилом помещении                    в жилом помещении</w:t>
      </w:r>
    </w:p>
    <w:p w:rsidR="004F31A9" w:rsidRPr="004F31A9" w:rsidRDefault="004F31A9" w:rsidP="004F31A9">
      <w:pPr>
        <w:rPr>
          <w:sz w:val="18"/>
          <w:szCs w:val="18"/>
        </w:rPr>
      </w:pP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b/>
          <w:sz w:val="18"/>
          <w:szCs w:val="18"/>
        </w:rPr>
        <w:t>ХВС</w:t>
      </w:r>
      <w:r w:rsidRPr="004F31A9">
        <w:rPr>
          <w:sz w:val="18"/>
          <w:szCs w:val="18"/>
        </w:rPr>
        <w:t xml:space="preserve"> – от первого вентиля, или крана, на отводе       </w:t>
      </w:r>
      <w:r w:rsidRPr="004F31A9">
        <w:rPr>
          <w:b/>
          <w:sz w:val="18"/>
          <w:szCs w:val="18"/>
        </w:rPr>
        <w:t>ХВС</w:t>
      </w:r>
      <w:r w:rsidRPr="004F31A9">
        <w:rPr>
          <w:sz w:val="18"/>
          <w:szCs w:val="18"/>
        </w:rPr>
        <w:t xml:space="preserve"> – до первого вентиля, или крана, на отводе от</w:t>
      </w: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sz w:val="18"/>
          <w:szCs w:val="18"/>
        </w:rPr>
        <w:t>от стояка в помещении                                                  стояка в помещении</w:t>
      </w:r>
    </w:p>
    <w:p w:rsidR="004F31A9" w:rsidRPr="004F31A9" w:rsidRDefault="004F31A9" w:rsidP="004F31A9">
      <w:pPr>
        <w:rPr>
          <w:sz w:val="18"/>
          <w:szCs w:val="18"/>
        </w:rPr>
      </w:pPr>
    </w:p>
    <w:p w:rsidR="004F31A9" w:rsidRPr="004F31A9" w:rsidRDefault="004F31A9" w:rsidP="004F31A9">
      <w:pPr>
        <w:rPr>
          <w:sz w:val="18"/>
          <w:szCs w:val="18"/>
        </w:rPr>
      </w:pPr>
      <w:r w:rsidRPr="004F31A9">
        <w:rPr>
          <w:b/>
          <w:sz w:val="18"/>
          <w:szCs w:val="18"/>
        </w:rPr>
        <w:t>КНС</w:t>
      </w:r>
      <w:r w:rsidRPr="004F31A9">
        <w:rPr>
          <w:sz w:val="18"/>
          <w:szCs w:val="18"/>
        </w:rPr>
        <w:t xml:space="preserve"> – от первого раструба в жилом помещении       </w:t>
      </w:r>
      <w:r w:rsidRPr="004F31A9">
        <w:rPr>
          <w:b/>
          <w:sz w:val="18"/>
          <w:szCs w:val="18"/>
        </w:rPr>
        <w:t>КНС</w:t>
      </w:r>
      <w:r w:rsidRPr="004F31A9">
        <w:rPr>
          <w:sz w:val="18"/>
          <w:szCs w:val="18"/>
        </w:rPr>
        <w:t xml:space="preserve"> – до первого раструба в жилом помещении</w:t>
      </w:r>
    </w:p>
    <w:p w:rsidR="00C85F94" w:rsidRDefault="002312DE" w:rsidP="00C85F94">
      <w:pPr>
        <w:pStyle w:val="3"/>
        <w:spacing w:after="0"/>
        <w:ind w:right="-1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</w:p>
    <w:p w:rsidR="00CA7C9C" w:rsidRDefault="00CA7C9C"/>
    <w:p w:rsidR="00633981" w:rsidRDefault="00633981"/>
    <w:p w:rsidR="00633981" w:rsidRPr="00D21967" w:rsidRDefault="00633981" w:rsidP="00633981">
      <w:pPr>
        <w:pStyle w:val="2"/>
        <w:spacing w:line="240" w:lineRule="auto"/>
        <w:ind w:left="0" w:right="245"/>
        <w:jc w:val="both"/>
        <w:rPr>
          <w:b/>
          <w:i/>
          <w:iCs/>
          <w:sz w:val="22"/>
          <w:szCs w:val="22"/>
        </w:rPr>
      </w:pPr>
      <w:r w:rsidRPr="00D21967">
        <w:rPr>
          <w:b/>
          <w:i/>
          <w:iCs/>
          <w:sz w:val="22"/>
          <w:szCs w:val="22"/>
        </w:rPr>
        <w:t xml:space="preserve">                                                   Собственник</w:t>
      </w:r>
      <w:bookmarkStart w:id="0" w:name="_GoBack"/>
      <w:bookmarkEnd w:id="0"/>
      <w:proofErr w:type="gramStart"/>
      <w:r w:rsidRPr="00D21967">
        <w:rPr>
          <w:b/>
          <w:i/>
          <w:iCs/>
          <w:sz w:val="22"/>
          <w:szCs w:val="22"/>
        </w:rPr>
        <w:t xml:space="preserve"> :</w:t>
      </w:r>
      <w:proofErr w:type="gramEnd"/>
      <w:r w:rsidRPr="00D21967">
        <w:rPr>
          <w:b/>
          <w:i/>
          <w:iCs/>
          <w:sz w:val="22"/>
          <w:szCs w:val="22"/>
        </w:rPr>
        <w:t xml:space="preserve">                     </w:t>
      </w:r>
      <w:r>
        <w:rPr>
          <w:b/>
          <w:i/>
          <w:iCs/>
          <w:sz w:val="22"/>
          <w:szCs w:val="22"/>
        </w:rPr>
        <w:t xml:space="preserve"> </w:t>
      </w:r>
      <w:r w:rsidRPr="00D21967">
        <w:rPr>
          <w:b/>
          <w:i/>
          <w:iCs/>
          <w:sz w:val="22"/>
          <w:szCs w:val="22"/>
        </w:rPr>
        <w:t xml:space="preserve">              Управляющая организация:</w:t>
      </w:r>
    </w:p>
    <w:p w:rsidR="00633981" w:rsidRDefault="00633981"/>
    <w:sectPr w:rsidR="00633981" w:rsidSect="006339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F94"/>
    <w:rsid w:val="001A0D77"/>
    <w:rsid w:val="002312DE"/>
    <w:rsid w:val="00261751"/>
    <w:rsid w:val="00291A45"/>
    <w:rsid w:val="002A3F01"/>
    <w:rsid w:val="002F1999"/>
    <w:rsid w:val="0045392D"/>
    <w:rsid w:val="004F31A9"/>
    <w:rsid w:val="00633981"/>
    <w:rsid w:val="008C102F"/>
    <w:rsid w:val="008E76CB"/>
    <w:rsid w:val="00917179"/>
    <w:rsid w:val="009B3634"/>
    <w:rsid w:val="009F110F"/>
    <w:rsid w:val="00A05869"/>
    <w:rsid w:val="00A23351"/>
    <w:rsid w:val="00A541E3"/>
    <w:rsid w:val="00AD1F8D"/>
    <w:rsid w:val="00B23EFF"/>
    <w:rsid w:val="00B3242C"/>
    <w:rsid w:val="00B81DA6"/>
    <w:rsid w:val="00B915CD"/>
    <w:rsid w:val="00BB60EB"/>
    <w:rsid w:val="00C85F94"/>
    <w:rsid w:val="00CA7C9C"/>
    <w:rsid w:val="00D13161"/>
    <w:rsid w:val="00D21967"/>
    <w:rsid w:val="00D3736F"/>
    <w:rsid w:val="00D66990"/>
    <w:rsid w:val="00DB1ACE"/>
    <w:rsid w:val="00DF558C"/>
    <w:rsid w:val="00ED031F"/>
    <w:rsid w:val="00EE4E9C"/>
    <w:rsid w:val="00F4473F"/>
    <w:rsid w:val="00F85918"/>
    <w:rsid w:val="00FE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C85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85F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5F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5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A1304-5908-4023-8B99-3A2EB677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Vasiliy</cp:lastModifiedBy>
  <cp:revision>2</cp:revision>
  <cp:lastPrinted>2016-07-15T08:15:00Z</cp:lastPrinted>
  <dcterms:created xsi:type="dcterms:W3CDTF">2019-07-12T16:42:00Z</dcterms:created>
  <dcterms:modified xsi:type="dcterms:W3CDTF">2019-07-12T16:42:00Z</dcterms:modified>
</cp:coreProperties>
</file>